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 PL ShanHeiSun Uni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enlo Regular">
    <w:altName w:val="Menlo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C05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A034F6"/>
    <w:multiLevelType w:val="hybridMultilevel"/>
    <w:tmpl w:val="844A8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64743"/>
    <w:multiLevelType w:val="hybridMultilevel"/>
    <w:tmpl w:val="82E64092"/>
    <w:lvl w:ilvl="0" w:tplc="85F69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14"/>
    <w:rsid w:val="00023556"/>
    <w:rsid w:val="00045E3E"/>
    <w:rsid w:val="0005078D"/>
    <w:rsid w:val="000575A0"/>
    <w:rsid w:val="00057F21"/>
    <w:rsid w:val="00065ED0"/>
    <w:rsid w:val="0007507F"/>
    <w:rsid w:val="000B0C7E"/>
    <w:rsid w:val="000C049C"/>
    <w:rsid w:val="000C2285"/>
    <w:rsid w:val="000C3CBD"/>
    <w:rsid w:val="000F3B1D"/>
    <w:rsid w:val="0010602A"/>
    <w:rsid w:val="00110B56"/>
    <w:rsid w:val="00111741"/>
    <w:rsid w:val="00131C6E"/>
    <w:rsid w:val="00152877"/>
    <w:rsid w:val="00156483"/>
    <w:rsid w:val="00172A5B"/>
    <w:rsid w:val="001B650A"/>
    <w:rsid w:val="001C39E3"/>
    <w:rsid w:val="001D551E"/>
    <w:rsid w:val="0021129A"/>
    <w:rsid w:val="00212017"/>
    <w:rsid w:val="00246655"/>
    <w:rsid w:val="00260339"/>
    <w:rsid w:val="00260A0B"/>
    <w:rsid w:val="00264AC6"/>
    <w:rsid w:val="00282E3C"/>
    <w:rsid w:val="002918F7"/>
    <w:rsid w:val="00291936"/>
    <w:rsid w:val="002C33DC"/>
    <w:rsid w:val="002C51EF"/>
    <w:rsid w:val="002E2926"/>
    <w:rsid w:val="00314AF1"/>
    <w:rsid w:val="00315E59"/>
    <w:rsid w:val="003248B6"/>
    <w:rsid w:val="00336A03"/>
    <w:rsid w:val="00386A86"/>
    <w:rsid w:val="003A6B3D"/>
    <w:rsid w:val="003B7545"/>
    <w:rsid w:val="003C0ADF"/>
    <w:rsid w:val="003F7DE3"/>
    <w:rsid w:val="00441A3B"/>
    <w:rsid w:val="0047367F"/>
    <w:rsid w:val="00475CC7"/>
    <w:rsid w:val="004827CC"/>
    <w:rsid w:val="004A4C6A"/>
    <w:rsid w:val="004A53F4"/>
    <w:rsid w:val="004E0551"/>
    <w:rsid w:val="00526FD4"/>
    <w:rsid w:val="00572A29"/>
    <w:rsid w:val="00573B93"/>
    <w:rsid w:val="00574A3C"/>
    <w:rsid w:val="005A04A8"/>
    <w:rsid w:val="005B474A"/>
    <w:rsid w:val="00616808"/>
    <w:rsid w:val="00621F67"/>
    <w:rsid w:val="006235FB"/>
    <w:rsid w:val="00634F7D"/>
    <w:rsid w:val="006510E5"/>
    <w:rsid w:val="00660D41"/>
    <w:rsid w:val="00680710"/>
    <w:rsid w:val="006C00D7"/>
    <w:rsid w:val="006C6817"/>
    <w:rsid w:val="006C6E00"/>
    <w:rsid w:val="00717BA9"/>
    <w:rsid w:val="00754C73"/>
    <w:rsid w:val="00760A40"/>
    <w:rsid w:val="0077595B"/>
    <w:rsid w:val="00784024"/>
    <w:rsid w:val="007A099D"/>
    <w:rsid w:val="007A134D"/>
    <w:rsid w:val="007B52B1"/>
    <w:rsid w:val="007C0AAE"/>
    <w:rsid w:val="007C31C5"/>
    <w:rsid w:val="007C321E"/>
    <w:rsid w:val="007C60D5"/>
    <w:rsid w:val="007E1033"/>
    <w:rsid w:val="00801AD1"/>
    <w:rsid w:val="008031A2"/>
    <w:rsid w:val="008056EE"/>
    <w:rsid w:val="00821C7D"/>
    <w:rsid w:val="00822F97"/>
    <w:rsid w:val="008D210E"/>
    <w:rsid w:val="008F5ECB"/>
    <w:rsid w:val="00900514"/>
    <w:rsid w:val="00902AF9"/>
    <w:rsid w:val="00904E64"/>
    <w:rsid w:val="00923EA7"/>
    <w:rsid w:val="00934C4D"/>
    <w:rsid w:val="0094045C"/>
    <w:rsid w:val="00967526"/>
    <w:rsid w:val="009B2B27"/>
    <w:rsid w:val="009C081D"/>
    <w:rsid w:val="009C12D6"/>
    <w:rsid w:val="009C64DD"/>
    <w:rsid w:val="009D4ECA"/>
    <w:rsid w:val="009E0197"/>
    <w:rsid w:val="00A041A5"/>
    <w:rsid w:val="00A62A01"/>
    <w:rsid w:val="00A86C07"/>
    <w:rsid w:val="00AB611D"/>
    <w:rsid w:val="00AC43FA"/>
    <w:rsid w:val="00AD2653"/>
    <w:rsid w:val="00AD2F59"/>
    <w:rsid w:val="00AD7AE2"/>
    <w:rsid w:val="00AE40E1"/>
    <w:rsid w:val="00B57249"/>
    <w:rsid w:val="00B72707"/>
    <w:rsid w:val="00B7373E"/>
    <w:rsid w:val="00B73D53"/>
    <w:rsid w:val="00B7687C"/>
    <w:rsid w:val="00B82C5B"/>
    <w:rsid w:val="00B835FF"/>
    <w:rsid w:val="00B9110C"/>
    <w:rsid w:val="00BA0768"/>
    <w:rsid w:val="00BA1785"/>
    <w:rsid w:val="00BC7245"/>
    <w:rsid w:val="00BC7937"/>
    <w:rsid w:val="00BD65E3"/>
    <w:rsid w:val="00BD7781"/>
    <w:rsid w:val="00C00C0B"/>
    <w:rsid w:val="00C05205"/>
    <w:rsid w:val="00C10FBB"/>
    <w:rsid w:val="00C248B0"/>
    <w:rsid w:val="00C453C4"/>
    <w:rsid w:val="00C4657A"/>
    <w:rsid w:val="00CC13AA"/>
    <w:rsid w:val="00CE0982"/>
    <w:rsid w:val="00D64571"/>
    <w:rsid w:val="00D71DB7"/>
    <w:rsid w:val="00D835AE"/>
    <w:rsid w:val="00DB038E"/>
    <w:rsid w:val="00DD0E14"/>
    <w:rsid w:val="00E047F1"/>
    <w:rsid w:val="00E1565C"/>
    <w:rsid w:val="00E15791"/>
    <w:rsid w:val="00E202B2"/>
    <w:rsid w:val="00E26CAE"/>
    <w:rsid w:val="00E31BC8"/>
    <w:rsid w:val="00E33A9E"/>
    <w:rsid w:val="00E33C83"/>
    <w:rsid w:val="00E42F6B"/>
    <w:rsid w:val="00E43C5C"/>
    <w:rsid w:val="00E4500A"/>
    <w:rsid w:val="00E649B8"/>
    <w:rsid w:val="00E66FD4"/>
    <w:rsid w:val="00E75C6C"/>
    <w:rsid w:val="00E75D8E"/>
    <w:rsid w:val="00E86AEE"/>
    <w:rsid w:val="00E93DBF"/>
    <w:rsid w:val="00EA2E87"/>
    <w:rsid w:val="00EC7458"/>
    <w:rsid w:val="00EE2A82"/>
    <w:rsid w:val="00F031AA"/>
    <w:rsid w:val="00F33CC3"/>
    <w:rsid w:val="00F343C0"/>
    <w:rsid w:val="00F34ED6"/>
    <w:rsid w:val="00FA4826"/>
    <w:rsid w:val="00FB41CB"/>
    <w:rsid w:val="00FC2EE6"/>
    <w:rsid w:val="00FC60F9"/>
    <w:rsid w:val="00FD5A28"/>
    <w:rsid w:val="00FE6E7C"/>
    <w:rsid w:val="00FF77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4218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C5C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sz w:val="52"/>
      <w:u w:val="single"/>
    </w:rPr>
  </w:style>
  <w:style w:type="paragraph" w:styleId="Heading3">
    <w:name w:val="heading 3"/>
    <w:basedOn w:val="Normal"/>
    <w:next w:val="Normal"/>
    <w:qFormat/>
    <w:pPr>
      <w:keepNext/>
      <w:ind w:left="2880"/>
      <w:outlineLvl w:val="2"/>
    </w:pPr>
    <w:rPr>
      <w:rFonts w:ascii="Times" w:hAnsi="Time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" w:hAnsi="Times"/>
      <w:b/>
      <w:sz w:val="52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1260"/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Palatino" w:eastAsia="Times New Roman" w:hAnsi="Palatino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2880"/>
    </w:pPr>
    <w:rPr>
      <w:rFonts w:ascii="Times" w:hAnsi="Times"/>
      <w:b/>
    </w:rPr>
  </w:style>
  <w:style w:type="paragraph" w:styleId="BodyTextIndent2">
    <w:name w:val="Body Text Indent 2"/>
    <w:basedOn w:val="Normal"/>
    <w:pPr>
      <w:ind w:left="2880"/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hAnsi="Times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260"/>
    </w:pPr>
    <w:rPr>
      <w:rFonts w:ascii="Times" w:hAnsi="Times"/>
      <w:b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uthors">
    <w:name w:val="authors"/>
    <w:basedOn w:val="Normal"/>
    <w:rsid w:val="00902572"/>
    <w:pPr>
      <w:spacing w:beforeLines="1" w:afterLines="1"/>
    </w:pPr>
    <w:rPr>
      <w:rFonts w:ascii="Times" w:hAnsi="Times"/>
      <w:sz w:val="20"/>
    </w:rPr>
  </w:style>
  <w:style w:type="paragraph" w:customStyle="1" w:styleId="details">
    <w:name w:val="details"/>
    <w:basedOn w:val="Normal"/>
    <w:rsid w:val="00902572"/>
    <w:pPr>
      <w:spacing w:beforeLines="1" w:afterLines="1"/>
    </w:pPr>
    <w:rPr>
      <w:rFonts w:ascii="Times" w:hAnsi="Times"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2E440C"/>
    <w:pPr>
      <w:ind w:left="720"/>
      <w:contextualSpacing/>
    </w:pPr>
    <w:rPr>
      <w:rFonts w:ascii="Cambria" w:eastAsia="Cambria" w:hAnsi="Cambria"/>
    </w:rPr>
  </w:style>
  <w:style w:type="character" w:customStyle="1" w:styleId="text">
    <w:name w:val="text"/>
    <w:basedOn w:val="DefaultParagraphFont"/>
    <w:rsid w:val="002E440C"/>
  </w:style>
  <w:style w:type="character" w:customStyle="1" w:styleId="jrnl">
    <w:name w:val="jrnl"/>
    <w:basedOn w:val="DefaultParagraphFont"/>
    <w:rsid w:val="00B24CE8"/>
  </w:style>
  <w:style w:type="character" w:customStyle="1" w:styleId="subtitle1">
    <w:name w:val="subtitle1"/>
    <w:rsid w:val="007C60D5"/>
  </w:style>
  <w:style w:type="character" w:customStyle="1" w:styleId="flag">
    <w:name w:val="flag"/>
    <w:rsid w:val="007C60D5"/>
  </w:style>
  <w:style w:type="character" w:customStyle="1" w:styleId="authornames">
    <w:name w:val="authornames"/>
    <w:rsid w:val="007C60D5"/>
  </w:style>
  <w:style w:type="character" w:customStyle="1" w:styleId="spanplus">
    <w:name w:val="spanplus"/>
    <w:rsid w:val="007C60D5"/>
  </w:style>
  <w:style w:type="character" w:styleId="Emphasis">
    <w:name w:val="Emphasis"/>
    <w:uiPriority w:val="20"/>
    <w:qFormat/>
    <w:rsid w:val="007C60D5"/>
    <w:rPr>
      <w:i/>
      <w:iCs/>
    </w:rPr>
  </w:style>
  <w:style w:type="character" w:customStyle="1" w:styleId="sep">
    <w:name w:val="sep"/>
    <w:basedOn w:val="DefaultParagraphFont"/>
    <w:rsid w:val="00F343C0"/>
  </w:style>
  <w:style w:type="character" w:customStyle="1" w:styleId="patent-bibdata-value">
    <w:name w:val="patent-bibdata-value"/>
    <w:basedOn w:val="DefaultParagraphFont"/>
    <w:rsid w:val="00AE40E1"/>
  </w:style>
  <w:style w:type="table" w:styleId="TableGrid">
    <w:name w:val="Table Grid"/>
    <w:basedOn w:val="TableNormal"/>
    <w:uiPriority w:val="59"/>
    <w:rsid w:val="0021129A"/>
    <w:rPr>
      <w:rFonts w:ascii="Times New Roman" w:eastAsiaTheme="minorHAns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6510E5"/>
    <w:rPr>
      <w:sz w:val="18"/>
    </w:rPr>
  </w:style>
  <w:style w:type="paragraph" w:customStyle="1" w:styleId="Heading">
    <w:name w:val="Heading"/>
    <w:basedOn w:val="Normal"/>
    <w:next w:val="BodyText"/>
    <w:rsid w:val="006510E5"/>
    <w:pPr>
      <w:keepNext/>
      <w:suppressAutoHyphens/>
      <w:spacing w:before="120" w:after="120"/>
    </w:pPr>
    <w:rPr>
      <w:rFonts w:ascii="Times" w:eastAsia="AR PL ShanHeiSun Uni" w:hAnsi="Times" w:cs="Tahoma"/>
      <w:b/>
      <w:sz w:val="28"/>
      <w:szCs w:val="28"/>
    </w:rPr>
  </w:style>
  <w:style w:type="paragraph" w:styleId="CommentText">
    <w:name w:val="annotation text"/>
    <w:basedOn w:val="Normal"/>
    <w:link w:val="CommentTextChar"/>
    <w:rsid w:val="006510E5"/>
    <w:pPr>
      <w:suppressAutoHyphens/>
    </w:pPr>
    <w:rPr>
      <w:rFonts w:ascii="Times" w:eastAsia="Times New Roman" w:hAnsi="Times"/>
    </w:rPr>
  </w:style>
  <w:style w:type="character" w:customStyle="1" w:styleId="CommentTextChar">
    <w:name w:val="Comment Text Char"/>
    <w:basedOn w:val="DefaultParagraphFont"/>
    <w:link w:val="CommentText"/>
    <w:rsid w:val="006510E5"/>
    <w:rPr>
      <w:rFonts w:eastAsia="Times New Roman"/>
    </w:rPr>
  </w:style>
  <w:style w:type="paragraph" w:styleId="BodyText">
    <w:name w:val="Body Text"/>
    <w:basedOn w:val="Normal"/>
    <w:link w:val="BodyTextChar"/>
    <w:rsid w:val="006510E5"/>
    <w:pPr>
      <w:spacing w:after="120"/>
    </w:pPr>
    <w:rPr>
      <w:rFonts w:ascii="Times" w:hAnsi="Times"/>
    </w:rPr>
  </w:style>
  <w:style w:type="character" w:customStyle="1" w:styleId="BodyTextChar">
    <w:name w:val="Body Text Char"/>
    <w:basedOn w:val="DefaultParagraphFont"/>
    <w:link w:val="BodyText"/>
    <w:rsid w:val="006510E5"/>
  </w:style>
  <w:style w:type="paragraph" w:styleId="BalloonText">
    <w:name w:val="Balloon Text"/>
    <w:basedOn w:val="Normal"/>
    <w:link w:val="BalloonTextChar"/>
    <w:rsid w:val="006510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10E5"/>
    <w:rPr>
      <w:rFonts w:ascii="Lucida Grande" w:hAnsi="Lucida Grande" w:cs="Lucida Grande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43C5C"/>
    <w:rPr>
      <w:b/>
    </w:rPr>
  </w:style>
  <w:style w:type="character" w:customStyle="1" w:styleId="publication-title">
    <w:name w:val="publication-title"/>
    <w:basedOn w:val="DefaultParagraphFont"/>
    <w:rsid w:val="00E43C5C"/>
  </w:style>
  <w:style w:type="character" w:customStyle="1" w:styleId="apple-converted-space">
    <w:name w:val="apple-converted-space"/>
    <w:basedOn w:val="DefaultParagraphFont"/>
    <w:rsid w:val="00E43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3841</Words>
  <Characters>21898</Characters>
  <Application>Microsoft Macintosh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306 East 96th St</vt:lpstr>
      <vt:lpstr>Committee membership Mount Sinai School of Medicine</vt:lpstr>
      <vt:lpstr>Summary of the Panel Session at the 38th Annual Surgical Symposium of the Associ</vt:lpstr>
      <vt:lpstr>Robert B. Schonberger, Jessica Feinleib, Natalie Holt, Feng Dai, Cynthia Brandt,</vt:lpstr>
      <vt:lpstr>Preoperative Depression Symptom Severity and Its Impact on Adherence to Preopera</vt:lpstr>
    </vt:vector>
  </TitlesOfParts>
  <Company>MSSM</Company>
  <LinksUpToDate>false</LinksUpToDate>
  <CharactersWithSpaces>25688</CharactersWithSpaces>
  <SharedDoc>false</SharedDoc>
  <HLinks>
    <vt:vector size="138" baseType="variant">
      <vt:variant>
        <vt:i4>1835040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http://www.ncbi.nlm.nih.gov/entrez/query.fcgi?db=pubmed&amp;cmd=Search&amp;term=%22Ketteringham+MA%22%5BAuthor%5D</vt:lpwstr>
      </vt:variant>
      <vt:variant>
        <vt:lpwstr/>
      </vt:variant>
      <vt:variant>
        <vt:i4>5898262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http://www.ncbi.nlm.nih.gov/entrez/query.fcgi?db=pubmed&amp;cmd=Search&amp;term=%22Knox+S%22%5BAuthor%5D</vt:lpwstr>
      </vt:variant>
      <vt:variant>
        <vt:lpwstr/>
      </vt:variant>
      <vt:variant>
        <vt:i4>917539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http://www.ncbi.nlm.nih.gov/entrez/query.fcgi?db=pubmed&amp;cmd=Search&amp;term=%22Feinleib+JL%22%5BAuthor%5D</vt:lpwstr>
      </vt:variant>
      <vt:variant>
        <vt:lpwstr/>
      </vt:variant>
      <vt:variant>
        <vt:i4>6422595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http://www.ncbi.nlm.nih.gov/entrez/query.fcgi?db=pubmed&amp;cmd=Search&amp;term=%22Krauss+RS%22%5BAuthor%5D</vt:lpwstr>
      </vt:variant>
      <vt:variant>
        <vt:lpwstr/>
      </vt:variant>
      <vt:variant>
        <vt:i4>5308447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http://www.ncbi.nlm.nih.gov/entrez/query.fcgi?db=pubmed&amp;cmd=Search&amp;term=%22Cole+F%22%5BAuthor%5D</vt:lpwstr>
      </vt:variant>
      <vt:variant>
        <vt:lpwstr/>
      </vt:variant>
      <vt:variant>
        <vt:i4>917539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http://www.ncbi.nlm.nih.gov/entrez/query.fcgi?db=pubmed&amp;cmd=Search&amp;term=%22Feinleib+JL%22%5BAuthor%5D</vt:lpwstr>
      </vt:variant>
      <vt:variant>
        <vt:lpwstr/>
      </vt:variant>
      <vt:variant>
        <vt:i4>4718696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http://www.ncbi.nlm.nih.gov/entrez/query.fcgi?db=pubmed&amp;cmd=Search&amp;term=%22Zhang+W%22%5BAuthor%5D</vt:lpwstr>
      </vt:variant>
      <vt:variant>
        <vt:lpwstr/>
      </vt:variant>
      <vt:variant>
        <vt:i4>8060993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http://www.ncbi.nlm.nih.gov/entrez/query.fcgi?db=pubmed&amp;cmd=Search&amp;term=%22Yi+MJ%22%5BAuthor%5D</vt:lpwstr>
      </vt:variant>
      <vt:variant>
        <vt:lpwstr/>
      </vt:variant>
      <vt:variant>
        <vt:i4>65549</vt:i4>
      </vt:variant>
      <vt:variant>
        <vt:i4>42</vt:i4>
      </vt:variant>
      <vt:variant>
        <vt:i4>0</vt:i4>
      </vt:variant>
      <vt:variant>
        <vt:i4>5</vt:i4>
      </vt:variant>
      <vt:variant>
        <vt:lpwstr>http://www.researchgate.net/publication/221895718_Beta-Blocker_Withdrawal_Among_Patients_Presenting_for_Surgery_from_Home</vt:lpwstr>
      </vt:variant>
      <vt:variant>
        <vt:lpwstr/>
      </vt:variant>
      <vt:variant>
        <vt:i4>983142</vt:i4>
      </vt:variant>
      <vt:variant>
        <vt:i4>39</vt:i4>
      </vt:variant>
      <vt:variant>
        <vt:i4>0</vt:i4>
      </vt:variant>
      <vt:variant>
        <vt:i4>5</vt:i4>
      </vt:variant>
      <vt:variant>
        <vt:lpwstr>http://www.researchgate.net/researcher/59097979_Matthew_M_Burg</vt:lpwstr>
      </vt:variant>
      <vt:variant>
        <vt:lpwstr/>
      </vt:variant>
      <vt:variant>
        <vt:i4>6750212</vt:i4>
      </vt:variant>
      <vt:variant>
        <vt:i4>36</vt:i4>
      </vt:variant>
      <vt:variant>
        <vt:i4>0</vt:i4>
      </vt:variant>
      <vt:variant>
        <vt:i4>5</vt:i4>
      </vt:variant>
      <vt:variant>
        <vt:lpwstr>http://www.researchgate.net/researcher/71318211_Kenneth_L_Haspel</vt:lpwstr>
      </vt:variant>
      <vt:variant>
        <vt:lpwstr/>
      </vt:variant>
      <vt:variant>
        <vt:i4>1179755</vt:i4>
      </vt:variant>
      <vt:variant>
        <vt:i4>33</vt:i4>
      </vt:variant>
      <vt:variant>
        <vt:i4>0</vt:i4>
      </vt:variant>
      <vt:variant>
        <vt:i4>5</vt:i4>
      </vt:variant>
      <vt:variant>
        <vt:lpwstr>http://www.researchgate.net/researcher/71539685_Jessica_L_Feinleib</vt:lpwstr>
      </vt:variant>
      <vt:variant>
        <vt:lpwstr/>
      </vt:variant>
      <vt:variant>
        <vt:i4>6619152</vt:i4>
      </vt:variant>
      <vt:variant>
        <vt:i4>30</vt:i4>
      </vt:variant>
      <vt:variant>
        <vt:i4>0</vt:i4>
      </vt:variant>
      <vt:variant>
        <vt:i4>5</vt:i4>
      </vt:variant>
      <vt:variant>
        <vt:lpwstr>http://www.researchgate.net/researcher/71645707_O_Dicle_Turkoglu</vt:lpwstr>
      </vt:variant>
      <vt:variant>
        <vt:lpwstr/>
      </vt:variant>
      <vt:variant>
        <vt:i4>1966080</vt:i4>
      </vt:variant>
      <vt:variant>
        <vt:i4>27</vt:i4>
      </vt:variant>
      <vt:variant>
        <vt:i4>0</vt:i4>
      </vt:variant>
      <vt:variant>
        <vt:i4>5</vt:i4>
      </vt:variant>
      <vt:variant>
        <vt:lpwstr>http://www.researchgate.net/researcher/59091513_Carrie_L_Lukens</vt:lpwstr>
      </vt:variant>
      <vt:variant>
        <vt:lpwstr/>
      </vt:variant>
      <vt:variant>
        <vt:i4>7667721</vt:i4>
      </vt:variant>
      <vt:variant>
        <vt:i4>24</vt:i4>
      </vt:variant>
      <vt:variant>
        <vt:i4>0</vt:i4>
      </vt:variant>
      <vt:variant>
        <vt:i4>5</vt:i4>
      </vt:variant>
      <vt:variant>
        <vt:lpwstr>http://www.researchgate.net/researcher/59099887_Robert_B_Schonberger</vt:lpwstr>
      </vt:variant>
      <vt:variant>
        <vt:lpwstr/>
      </vt:variant>
      <vt:variant>
        <vt:i4>6291543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6291543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6291543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6291543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6291543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6291543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4784170</vt:i4>
      </vt:variant>
      <vt:variant>
        <vt:i4>3</vt:i4>
      </vt:variant>
      <vt:variant>
        <vt:i4>0</vt:i4>
      </vt:variant>
      <vt:variant>
        <vt:i4>5</vt:i4>
      </vt:variant>
      <vt:variant>
        <vt:lpwstr>mailto:Jessica.Feinleib@VA.gov</vt:lpwstr>
      </vt:variant>
      <vt:variant>
        <vt:lpwstr/>
      </vt:variant>
      <vt:variant>
        <vt:i4>3342366</vt:i4>
      </vt:variant>
      <vt:variant>
        <vt:i4>0</vt:i4>
      </vt:variant>
      <vt:variant>
        <vt:i4>0</vt:i4>
      </vt:variant>
      <vt:variant>
        <vt:i4>5</vt:i4>
      </vt:variant>
      <vt:variant>
        <vt:lpwstr>mailto:Jessica@Feinleib.MD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306 East 96th St</dc:title>
  <dc:subject/>
  <dc:creator>Staff</dc:creator>
  <cp:keywords/>
  <dc:description/>
  <cp:lastModifiedBy>Microsoft Office User</cp:lastModifiedBy>
  <cp:revision>18</cp:revision>
  <cp:lastPrinted>2016-04-03T12:29:00Z</cp:lastPrinted>
  <dcterms:created xsi:type="dcterms:W3CDTF">2016-06-08T20:00:00Z</dcterms:created>
  <dcterms:modified xsi:type="dcterms:W3CDTF">2016-11-19T21:33:00Z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</vt:i4>
  </property>
</Properties>
</file>